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BF8" w:rsidRDefault="00B16BF8" w:rsidP="007277FA">
      <w:pPr>
        <w:tabs>
          <w:tab w:val="left" w:pos="6660"/>
        </w:tabs>
        <w:spacing w:before="240" w:after="0" w:line="240" w:lineRule="auto"/>
        <w:ind w:left="6750"/>
        <w:rPr>
          <w:rFonts w:ascii="Times New Roman" w:eastAsia="Times New Roman" w:hAnsi="Times New Roman" w:cs="Times New Roman"/>
          <w:sz w:val="24"/>
          <w:szCs w:val="24"/>
        </w:rPr>
      </w:pPr>
      <w:r w:rsidRPr="00B16BF8">
        <w:rPr>
          <w:rFonts w:ascii="Times New Roman" w:hAnsi="Times New Roman" w:cs="Times New Roman"/>
          <w:sz w:val="24"/>
          <w:szCs w:val="24"/>
        </w:rPr>
        <w:t>PATVIRTINTA</w:t>
      </w:r>
      <w:r w:rsidRPr="00B16B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36ACD">
        <w:rPr>
          <w:rFonts w:ascii="Times New Roman" w:eastAsia="Times New Roman" w:hAnsi="Times New Roman" w:cs="Times New Roman"/>
          <w:sz w:val="24"/>
          <w:szCs w:val="24"/>
        </w:rPr>
        <w:t xml:space="preserve">                                                                    </w:t>
      </w:r>
      <w:r w:rsidRPr="00B16BF8">
        <w:rPr>
          <w:rFonts w:ascii="Times New Roman" w:eastAsia="Times New Roman" w:hAnsi="Times New Roman" w:cs="Times New Roman"/>
          <w:sz w:val="24"/>
          <w:szCs w:val="24"/>
        </w:rPr>
        <w:t>Prienų meno mokyklos direktoriaus</w:t>
      </w:r>
      <w:r w:rsidR="00536ACD">
        <w:rPr>
          <w:rFonts w:ascii="Times New Roman" w:eastAsia="Times New Roman" w:hAnsi="Times New Roman" w:cs="Times New Roman"/>
          <w:sz w:val="24"/>
          <w:szCs w:val="24"/>
        </w:rPr>
        <w:t xml:space="preserve">                                                                                                                                                                         2</w:t>
      </w:r>
      <w:r w:rsidRPr="00B16BF8">
        <w:rPr>
          <w:rFonts w:ascii="Times New Roman" w:eastAsia="Times New Roman" w:hAnsi="Times New Roman" w:cs="Times New Roman"/>
          <w:sz w:val="24"/>
          <w:szCs w:val="24"/>
        </w:rPr>
        <w:t xml:space="preserve">021 m. gegužės 27 d. </w:t>
      </w:r>
      <w:r w:rsidR="00536ACD">
        <w:rPr>
          <w:rFonts w:ascii="Times New Roman" w:eastAsia="Times New Roman" w:hAnsi="Times New Roman" w:cs="Times New Roman"/>
          <w:sz w:val="24"/>
          <w:szCs w:val="24"/>
        </w:rPr>
        <w:t xml:space="preserve">                                                                                                                                            į</w:t>
      </w:r>
      <w:r w:rsidRPr="00B16BF8">
        <w:rPr>
          <w:rFonts w:ascii="Times New Roman" w:eastAsia="Times New Roman" w:hAnsi="Times New Roman" w:cs="Times New Roman"/>
          <w:sz w:val="24"/>
          <w:szCs w:val="24"/>
        </w:rPr>
        <w:t>sakymu Nr.(1.3.) V1-26</w:t>
      </w:r>
    </w:p>
    <w:p w:rsidR="00B37891" w:rsidRDefault="00396EF2" w:rsidP="00B327EF">
      <w:pPr>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KONFIDENCIALUMO LAIKYMOSI PASIŽADĖJIMAS</w:t>
      </w:r>
    </w:p>
    <w:p w:rsidR="00396EF2" w:rsidRPr="007277FA" w:rsidRDefault="00844D64" w:rsidP="00536ACD">
      <w:pPr>
        <w:spacing w:line="240" w:lineRule="auto"/>
        <w:jc w:val="center"/>
        <w:rPr>
          <w:rFonts w:ascii="Times New Roman" w:eastAsia="Times New Roman" w:hAnsi="Times New Roman" w:cs="Times New Roman"/>
          <w:sz w:val="24"/>
          <w:szCs w:val="24"/>
        </w:rPr>
      </w:pPr>
      <w:r w:rsidRPr="007277FA">
        <w:rPr>
          <w:rFonts w:ascii="Times New Roman" w:hAnsi="Times New Roman" w:cs="Times New Roman"/>
          <w:sz w:val="24"/>
          <w:szCs w:val="24"/>
        </w:rPr>
        <w:t>Prienų meno mokykla</w:t>
      </w:r>
    </w:p>
    <w:p w:rsidR="00396EF2" w:rsidRDefault="00396EF2" w:rsidP="00B16BF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(institucijos, kurioje dirba asmuo, pavadinimas)</w:t>
      </w:r>
      <w:r w:rsidR="00A84C80" w:rsidRPr="00A84C80">
        <w:pict>
          <v:line id="_x0000_s1026" style="position:absolute;z-index:-251656192;mso-position-horizontal-relative:text;mso-position-vertical-relative:text" from="13.1pt,.5pt" to="494.95pt,.5pt" o:userdrawn="t" strokeweight=".16931mm"/>
        </w:pict>
      </w:r>
    </w:p>
    <w:p w:rsidR="00396EF2" w:rsidRDefault="00396EF2" w:rsidP="00396E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84C80" w:rsidRPr="00A84C80">
        <w:pict>
          <v:line id="_x0000_s1027" style="position:absolute;left:0;text-align:left;z-index:-251655168;mso-position-horizontal-relative:text;mso-position-vertical-relative:text" from="34.45pt,14.5pt" to="494.95pt,14.5pt" o:userdrawn="t" strokeweight=".48pt"/>
        </w:pict>
      </w:r>
    </w:p>
    <w:p w:rsidR="00396EF2" w:rsidRDefault="00396EF2" w:rsidP="00396EF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(vardas, pavardė, pareigos)</w:t>
      </w:r>
    </w:p>
    <w:p w:rsidR="00396EF2" w:rsidRDefault="00396EF2" w:rsidP="00396E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 __________________________  </w:t>
      </w:r>
    </w:p>
    <w:p w:rsidR="00396EF2" w:rsidRDefault="00396EF2" w:rsidP="00396EF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(data)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7277FA" w:rsidRDefault="00396EF2" w:rsidP="00536ACD">
      <w:pPr>
        <w:spacing w:line="0" w:lineRule="atLeast"/>
        <w:ind w:firstLine="6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2457A">
        <w:rPr>
          <w:rFonts w:ascii="Times New Roman" w:eastAsia="Times New Roman" w:hAnsi="Times New Roman" w:cs="Times New Roman"/>
          <w:b/>
          <w:sz w:val="24"/>
          <w:szCs w:val="24"/>
        </w:rPr>
        <w:t>Aš suprantu:</w:t>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b/>
          <w:sz w:val="24"/>
          <w:szCs w:val="24"/>
        </w:rPr>
        <w:tab/>
      </w:r>
      <w:r w:rsidRPr="0022457A">
        <w:rPr>
          <w:rFonts w:ascii="Times New Roman" w:eastAsia="Times New Roman" w:hAnsi="Times New Roman" w:cs="Times New Roman"/>
          <w:sz w:val="24"/>
          <w:szCs w:val="24"/>
        </w:rPr>
        <w:t>kad dirbdamas (-a) naudosiu ir tvarkysiu asmens duomenis, kurie negali būti atskleisti ar perduoti neįgaliotiems asmenims ar institucijoms bei kitą konfidencialią informaciją</w:t>
      </w:r>
      <w:r w:rsidRPr="0022457A">
        <w:rPr>
          <w:rFonts w:ascii="Times New Roman" w:hAnsi="Times New Roman" w:cs="Times New Roman"/>
          <w:b/>
          <w:bCs/>
          <w:sz w:val="24"/>
          <w:szCs w:val="24"/>
        </w:rPr>
        <w:t xml:space="preserve">, </w:t>
      </w:r>
      <w:r w:rsidRPr="0022457A">
        <w:rPr>
          <w:rFonts w:ascii="Times New Roman" w:hAnsi="Times New Roman" w:cs="Times New Roman"/>
          <w:sz w:val="24"/>
          <w:szCs w:val="24"/>
        </w:rPr>
        <w:t xml:space="preserve">kurią sužino asmuo, dirbantis </w:t>
      </w:r>
      <w:r w:rsidR="00844D64">
        <w:rPr>
          <w:rFonts w:ascii="Times New Roman" w:hAnsi="Times New Roman" w:cs="Times New Roman"/>
          <w:sz w:val="24"/>
          <w:szCs w:val="24"/>
        </w:rPr>
        <w:t xml:space="preserve">Prienų meno mokykloje </w:t>
      </w:r>
      <w:r w:rsidRPr="0022457A">
        <w:rPr>
          <w:rFonts w:ascii="Times New Roman" w:hAnsi="Times New Roman" w:cs="Times New Roman"/>
          <w:sz w:val="24"/>
          <w:szCs w:val="24"/>
        </w:rPr>
        <w:t>pagal darbo sutartį arba teikiantis paslaugas pagal paslaugų teikimo sutartį, ir priklausanti įstaigai arba įstaigos užsakovams, kuri turi vertę dėl to, kad jos nežino tretieji asmenys ir negali būti laisvai jiems prieinama;</w:t>
      </w:r>
      <w:r w:rsidR="007277FA">
        <w:rPr>
          <w:rFonts w:ascii="Times New Roman" w:eastAsia="Times New Roman" w:hAnsi="Times New Roman" w:cs="Times New Roman"/>
          <w:b/>
          <w:sz w:val="24"/>
          <w:szCs w:val="24"/>
        </w:rPr>
        <w:tab/>
      </w:r>
      <w:r w:rsidR="007277FA">
        <w:rPr>
          <w:rFonts w:ascii="Times New Roman" w:eastAsia="Times New Roman" w:hAnsi="Times New Roman" w:cs="Times New Roman"/>
          <w:b/>
          <w:sz w:val="24"/>
          <w:szCs w:val="24"/>
        </w:rPr>
        <w:tab/>
      </w:r>
      <w:r w:rsidR="007277FA">
        <w:rPr>
          <w:rFonts w:ascii="Times New Roman" w:eastAsia="Times New Roman" w:hAnsi="Times New Roman" w:cs="Times New Roman"/>
          <w:b/>
          <w:sz w:val="24"/>
          <w:szCs w:val="24"/>
        </w:rPr>
        <w:tab/>
      </w:r>
      <w:r w:rsidR="007277FA">
        <w:rPr>
          <w:rFonts w:ascii="Times New Roman" w:eastAsia="Times New Roman" w:hAnsi="Times New Roman" w:cs="Times New Roman"/>
          <w:b/>
          <w:sz w:val="24"/>
          <w:szCs w:val="24"/>
        </w:rPr>
        <w:tab/>
      </w:r>
      <w:r w:rsidR="007277FA">
        <w:rPr>
          <w:rFonts w:ascii="Times New Roman" w:eastAsia="Times New Roman" w:hAnsi="Times New Roman" w:cs="Times New Roman"/>
          <w:b/>
          <w:sz w:val="24"/>
          <w:szCs w:val="24"/>
        </w:rPr>
        <w:tab/>
      </w:r>
      <w:r w:rsidR="007277FA">
        <w:rPr>
          <w:rFonts w:ascii="Times New Roman" w:eastAsia="Times New Roman" w:hAnsi="Times New Roman" w:cs="Times New Roman"/>
          <w:b/>
          <w:sz w:val="24"/>
          <w:szCs w:val="24"/>
        </w:rPr>
        <w:tab/>
      </w:r>
      <w:r w:rsidR="007277FA">
        <w:rPr>
          <w:rFonts w:ascii="Times New Roman" w:eastAsia="Times New Roman" w:hAnsi="Times New Roman" w:cs="Times New Roman"/>
          <w:b/>
          <w:sz w:val="24"/>
          <w:szCs w:val="24"/>
        </w:rPr>
        <w:tab/>
      </w:r>
      <w:r w:rsidR="007277FA">
        <w:rPr>
          <w:rFonts w:ascii="Times New Roman" w:eastAsia="Times New Roman" w:hAnsi="Times New Roman" w:cs="Times New Roman"/>
          <w:b/>
          <w:sz w:val="24"/>
          <w:szCs w:val="24"/>
        </w:rPr>
        <w:tab/>
      </w:r>
      <w:r w:rsidR="007277FA">
        <w:rPr>
          <w:rFonts w:ascii="Times New Roman" w:eastAsia="Times New Roman" w:hAnsi="Times New Roman" w:cs="Times New Roman"/>
          <w:b/>
          <w:sz w:val="24"/>
          <w:szCs w:val="24"/>
        </w:rPr>
        <w:tab/>
      </w:r>
      <w:r w:rsidR="007277FA">
        <w:rPr>
          <w:rFonts w:ascii="Times New Roman" w:eastAsia="Times New Roman" w:hAnsi="Times New Roman" w:cs="Times New Roman"/>
          <w:b/>
          <w:sz w:val="24"/>
          <w:szCs w:val="24"/>
        </w:rPr>
        <w:tab/>
      </w:r>
      <w:r w:rsidR="00D007B5">
        <w:rPr>
          <w:rFonts w:ascii="Times New Roman" w:eastAsia="Times New Roman" w:hAnsi="Times New Roman" w:cs="Times New Roman"/>
          <w:b/>
          <w:sz w:val="24"/>
          <w:szCs w:val="24"/>
        </w:rPr>
        <w:tab/>
      </w:r>
      <w:r w:rsidR="00D007B5">
        <w:rPr>
          <w:rFonts w:ascii="Times New Roman" w:eastAsia="Times New Roman" w:hAnsi="Times New Roman" w:cs="Times New Roman"/>
          <w:b/>
          <w:sz w:val="24"/>
          <w:szCs w:val="24"/>
        </w:rPr>
        <w:tab/>
      </w:r>
      <w:r w:rsidRPr="0022457A">
        <w:rPr>
          <w:rFonts w:ascii="Times New Roman" w:eastAsia="Times New Roman" w:hAnsi="Times New Roman" w:cs="Times New Roman"/>
          <w:sz w:val="24"/>
          <w:szCs w:val="24"/>
        </w:rPr>
        <w:t xml:space="preserve">kad netinkamas asmens duomenų </w:t>
      </w:r>
      <w:r>
        <w:rPr>
          <w:rFonts w:ascii="Times New Roman" w:eastAsia="Times New Roman" w:hAnsi="Times New Roman" w:cs="Times New Roman"/>
          <w:sz w:val="24"/>
          <w:szCs w:val="24"/>
        </w:rPr>
        <w:t xml:space="preserve">ir kitos konfidencialios informacijos </w:t>
      </w:r>
      <w:r w:rsidRPr="0022457A">
        <w:rPr>
          <w:rFonts w:ascii="Times New Roman" w:eastAsia="Times New Roman" w:hAnsi="Times New Roman" w:cs="Times New Roman"/>
          <w:sz w:val="24"/>
          <w:szCs w:val="24"/>
        </w:rPr>
        <w:t>tvarkymas gali užtraukti atsakomybę pagal Lietuvos Res</w:t>
      </w:r>
      <w:r>
        <w:rPr>
          <w:rFonts w:ascii="Times New Roman" w:eastAsia="Times New Roman" w:hAnsi="Times New Roman" w:cs="Times New Roman"/>
          <w:sz w:val="24"/>
          <w:szCs w:val="24"/>
        </w:rPr>
        <w:t>publikos įstatymus;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2457A">
        <w:rPr>
          <w:rFonts w:ascii="Times New Roman" w:eastAsia="Times New Roman" w:hAnsi="Times New Roman" w:cs="Times New Roman"/>
          <w:sz w:val="24"/>
          <w:szCs w:val="24"/>
        </w:rPr>
        <w:t xml:space="preserve">kad draudžiama perduoti ar dalintis su kitais asmenimis įstaigos viduje ar už jos ribų slaptažodžiais ir kitais duomenimis, leidžiančiais programinėmis ir techninėmis priemonėmis naudotis bet </w:t>
      </w:r>
      <w:r>
        <w:rPr>
          <w:rFonts w:ascii="Times New Roman" w:eastAsia="Times New Roman" w:hAnsi="Times New Roman" w:cs="Times New Roman"/>
          <w:sz w:val="24"/>
          <w:szCs w:val="24"/>
        </w:rPr>
        <w:t>kokios formos asmens duomenimis ir kita konfidencialia informacija.</w:t>
      </w:r>
      <w:r w:rsidR="007277FA">
        <w:rPr>
          <w:rFonts w:ascii="Times New Roman" w:eastAsia="Times New Roman" w:hAnsi="Times New Roman" w:cs="Times New Roman"/>
          <w:sz w:val="24"/>
          <w:szCs w:val="24"/>
        </w:rPr>
        <w:t xml:space="preserve"> </w:t>
      </w:r>
    </w:p>
    <w:p w:rsidR="00396EF2" w:rsidRDefault="00396EF2" w:rsidP="00536ACD">
      <w:pPr>
        <w:spacing w:line="0" w:lineRule="atLeast"/>
        <w:ind w:firstLine="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Aš pasižadu ir įsipareigoju:</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saugoti asmens duomenų paslaptį;</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2457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varkyti asmens duomenis vadovaujantis </w:t>
      </w:r>
      <w:r w:rsidRPr="0022457A">
        <w:rPr>
          <w:rFonts w:ascii="Times New Roman" w:eastAsia="Times New Roman" w:hAnsi="Times New Roman" w:cs="Times New Roman"/>
          <w:sz w:val="24"/>
          <w:szCs w:val="24"/>
        </w:rPr>
        <w:t xml:space="preserve">Reglamentu (ES) 2016/679, </w:t>
      </w:r>
      <w:r w:rsidRPr="0022457A">
        <w:rPr>
          <w:rFonts w:ascii="Times New Roman" w:hAnsi="Times New Roman" w:cs="Times New Roman"/>
          <w:bCs/>
          <w:color w:val="000000"/>
          <w:sz w:val="24"/>
          <w:szCs w:val="24"/>
        </w:rPr>
        <w:t xml:space="preserve">Lietuvos Respublikos asmens duomenų teisinės apsaugos įstatymu, </w:t>
      </w:r>
      <w:r w:rsidR="00844D64" w:rsidRPr="00844D64">
        <w:rPr>
          <w:rFonts w:ascii="Times New Roman" w:hAnsi="Times New Roman" w:cs="Times New Roman"/>
          <w:sz w:val="24"/>
          <w:szCs w:val="24"/>
        </w:rPr>
        <w:t xml:space="preserve"> </w:t>
      </w:r>
      <w:r w:rsidR="00844D64">
        <w:rPr>
          <w:rFonts w:ascii="Times New Roman" w:hAnsi="Times New Roman" w:cs="Times New Roman"/>
          <w:sz w:val="24"/>
          <w:szCs w:val="24"/>
        </w:rPr>
        <w:t xml:space="preserve">Prienų meno mokyklos </w:t>
      </w:r>
      <w:r w:rsidRPr="0022457A">
        <w:rPr>
          <w:rFonts w:ascii="Times New Roman" w:hAnsi="Times New Roman" w:cs="Times New Roman"/>
          <w:sz w:val="24"/>
          <w:szCs w:val="24"/>
        </w:rPr>
        <w:t>asmens</w:t>
      </w:r>
      <w:r w:rsidRPr="0022457A">
        <w:rPr>
          <w:rFonts w:ascii="Times New Roman" w:hAnsi="Times New Roman" w:cs="Times New Roman"/>
          <w:spacing w:val="-7"/>
          <w:sz w:val="24"/>
          <w:szCs w:val="24"/>
        </w:rPr>
        <w:t xml:space="preserve"> </w:t>
      </w:r>
      <w:r w:rsidRPr="0022457A">
        <w:rPr>
          <w:rFonts w:ascii="Times New Roman" w:hAnsi="Times New Roman" w:cs="Times New Roman"/>
          <w:sz w:val="24"/>
          <w:szCs w:val="24"/>
        </w:rPr>
        <w:t>duomenų</w:t>
      </w:r>
      <w:r w:rsidRPr="0022457A">
        <w:rPr>
          <w:rFonts w:ascii="Times New Roman" w:hAnsi="Times New Roman" w:cs="Times New Roman"/>
          <w:spacing w:val="-8"/>
          <w:sz w:val="24"/>
          <w:szCs w:val="24"/>
        </w:rPr>
        <w:t xml:space="preserve"> </w:t>
      </w:r>
      <w:r w:rsidRPr="0022457A">
        <w:rPr>
          <w:rFonts w:ascii="Times New Roman" w:hAnsi="Times New Roman" w:cs="Times New Roman"/>
          <w:sz w:val="24"/>
          <w:szCs w:val="24"/>
        </w:rPr>
        <w:t>tvarkymo</w:t>
      </w:r>
      <w:r w:rsidRPr="0022457A">
        <w:rPr>
          <w:rFonts w:ascii="Times New Roman" w:hAnsi="Times New Roman" w:cs="Times New Roman"/>
          <w:spacing w:val="-6"/>
          <w:sz w:val="24"/>
          <w:szCs w:val="24"/>
        </w:rPr>
        <w:t xml:space="preserve"> </w:t>
      </w:r>
      <w:r w:rsidRPr="0022457A">
        <w:rPr>
          <w:rFonts w:ascii="Times New Roman" w:hAnsi="Times New Roman" w:cs="Times New Roman"/>
          <w:sz w:val="24"/>
          <w:szCs w:val="24"/>
        </w:rPr>
        <w:t xml:space="preserve">taisyklėmis </w:t>
      </w:r>
      <w:r w:rsidRPr="0022457A">
        <w:rPr>
          <w:rFonts w:ascii="Times New Roman" w:eastAsia="Times New Roman" w:hAnsi="Times New Roman" w:cs="Times New Roman"/>
          <w:sz w:val="24"/>
          <w:szCs w:val="24"/>
        </w:rPr>
        <w:t>ir kitais teisės aktais, reglament</w:t>
      </w:r>
      <w:r>
        <w:rPr>
          <w:rFonts w:ascii="Times New Roman" w:eastAsia="Times New Roman" w:hAnsi="Times New Roman" w:cs="Times New Roman"/>
          <w:sz w:val="24"/>
          <w:szCs w:val="24"/>
        </w:rPr>
        <w:t>uojančiais konfidencialios informacijos bei asmens duomenų apsau</w:t>
      </w:r>
      <w:r w:rsidRPr="0022457A">
        <w:rPr>
          <w:rFonts w:ascii="Times New Roman" w:eastAsia="Times New Roman" w:hAnsi="Times New Roman" w:cs="Times New Roman"/>
          <w:sz w:val="24"/>
          <w:szCs w:val="24"/>
        </w:rPr>
        <w:t>gą, taip pat pareigybės aprašymu</w:t>
      </w:r>
      <w:r>
        <w:rPr>
          <w:rFonts w:ascii="Times New Roman" w:eastAsia="Times New Roman" w:hAnsi="Times New Roman" w:cs="Times New Roman"/>
          <w:sz w:val="24"/>
          <w:szCs w:val="24"/>
        </w:rPr>
        <w:t xml:space="preserve">, </w:t>
      </w:r>
      <w:r w:rsidRPr="0022457A">
        <w:rPr>
          <w:rFonts w:ascii="Times New Roman" w:eastAsia="Times New Roman" w:hAnsi="Times New Roman" w:cs="Times New Roman"/>
          <w:sz w:val="24"/>
          <w:szCs w:val="24"/>
        </w:rPr>
        <w:t>neatskleisti, neperduoti ir nesudaryti sąlygų įvairiomis priemonėmis susipažinti tiek su įstaigos viduje, tiek už jos ribų tvarkoma konfidencialia informacija nė vienam asmeniui, kuris nėra įgaliotas naudoti</w:t>
      </w:r>
      <w:r>
        <w:rPr>
          <w:rFonts w:ascii="Times New Roman" w:eastAsia="Times New Roman" w:hAnsi="Times New Roman" w:cs="Times New Roman"/>
          <w:sz w:val="24"/>
          <w:szCs w:val="24"/>
        </w:rPr>
        <w:t>s šia informacija;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007B5">
        <w:rPr>
          <w:rFonts w:ascii="Times New Roman" w:eastAsia="Times New Roman" w:hAnsi="Times New Roman" w:cs="Times New Roman"/>
          <w:sz w:val="24"/>
          <w:szCs w:val="24"/>
        </w:rPr>
        <w:tab/>
      </w:r>
      <w:r w:rsidRPr="0022457A">
        <w:rPr>
          <w:rFonts w:ascii="Times New Roman" w:eastAsia="Times New Roman" w:hAnsi="Times New Roman" w:cs="Times New Roman"/>
          <w:sz w:val="24"/>
          <w:szCs w:val="24"/>
        </w:rPr>
        <w:t>pranešti tiesioginiam vadovui ir duomenų apsaugos pareigūnui apie bet kokį įtartiną elgesį ar situaciją, kurie gali kelti grėsmę asmens duomenų saugumui.</w:t>
      </w:r>
    </w:p>
    <w:p w:rsidR="00396EF2" w:rsidRPr="00D007B5" w:rsidRDefault="00396EF2" w:rsidP="00D007B5">
      <w:pPr>
        <w:spacing w:line="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Aš žinau:</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kad už bet kokį šio įsipareigojimo nesilaikymą turėsiu atsakyti pagal galiojančius Lietuvos Respublikos įstatymus;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kad šis įsipareigojimas galios visą mano darbo </w:t>
      </w:r>
      <w:r w:rsidR="00844D64" w:rsidRPr="00844D64">
        <w:rPr>
          <w:rFonts w:ascii="Times New Roman" w:hAnsi="Times New Roman" w:cs="Times New Roman"/>
          <w:sz w:val="24"/>
          <w:szCs w:val="24"/>
        </w:rPr>
        <w:t xml:space="preserve"> </w:t>
      </w:r>
      <w:r w:rsidR="00844D64">
        <w:rPr>
          <w:rFonts w:ascii="Times New Roman" w:hAnsi="Times New Roman" w:cs="Times New Roman"/>
          <w:sz w:val="24"/>
          <w:szCs w:val="24"/>
        </w:rPr>
        <w:t xml:space="preserve">Prienų meno mokykloje </w:t>
      </w:r>
      <w:r>
        <w:rPr>
          <w:rFonts w:ascii="Times New Roman" w:eastAsia="Times New Roman" w:hAnsi="Times New Roman" w:cs="Times New Roman"/>
          <w:sz w:val="24"/>
          <w:szCs w:val="24"/>
        </w:rPr>
        <w:t>laiką ir perėjus dirbti į kitas pareigas arba pasibaigus darbo santykiams;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007B5">
        <w:rPr>
          <w:rFonts w:ascii="Times New Roman" w:eastAsia="Times New Roman" w:hAnsi="Times New Roman" w:cs="Times New Roman"/>
          <w:sz w:val="24"/>
          <w:szCs w:val="24"/>
        </w:rPr>
        <w:tab/>
      </w:r>
      <w:r w:rsidR="00D007B5">
        <w:rPr>
          <w:rFonts w:ascii="Times New Roman" w:eastAsia="Times New Roman" w:hAnsi="Times New Roman" w:cs="Times New Roman"/>
          <w:sz w:val="24"/>
          <w:szCs w:val="24"/>
        </w:rPr>
        <w:tab/>
      </w:r>
      <w:r>
        <w:rPr>
          <w:rFonts w:ascii="Times New Roman" w:eastAsia="Times New Roman" w:hAnsi="Times New Roman" w:cs="Times New Roman"/>
          <w:sz w:val="24"/>
          <w:szCs w:val="24"/>
        </w:rPr>
        <w:t>kad duomenų subjektas turi teisę reikalauti atlyginti turtinę ar neturtinę žalą, patirtą dėl neteisėto asmens duomenų tvarkymo arba kitų duomenų valdytojo veikimo ar neveikimo;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kad duomenų valdytojas, duomenų tvarkytojas arba kitas asmuo atlygina asmeniui padarytą žalą, o nuostolį išreikalauja įstatymų nustatyta tvarka iš asmens duomenis tvarkančio darbuotojo, dėl kurio kaltės atsirado ši žala.</w:t>
      </w:r>
    </w:p>
    <w:p w:rsidR="00396EF2" w:rsidRDefault="00396EF2" w:rsidP="00396EF2">
      <w:pPr>
        <w:spacing w:line="2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Aš esu susipažinęs (-usi) </w:t>
      </w:r>
      <w:r>
        <w:rPr>
          <w:rFonts w:ascii="Times New Roman" w:eastAsia="Times New Roman" w:hAnsi="Times New Roman" w:cs="Times New Roman"/>
          <w:sz w:val="24"/>
          <w:szCs w:val="24"/>
        </w:rPr>
        <w:t>su Reglamentu (ES) 2016/679, Lietuvos Respublikos asmens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duomenų teisinės apsaugos įstatymu, </w:t>
      </w:r>
      <w:r w:rsidR="00844D64">
        <w:rPr>
          <w:rFonts w:ascii="Times New Roman" w:eastAsia="Times New Roman" w:hAnsi="Times New Roman" w:cs="Times New Roman"/>
          <w:sz w:val="24"/>
          <w:szCs w:val="24"/>
        </w:rPr>
        <w:t xml:space="preserve">Prienų </w:t>
      </w:r>
      <w:r w:rsidR="00844D64">
        <w:rPr>
          <w:rFonts w:ascii="Times New Roman" w:hAnsi="Times New Roman" w:cs="Times New Roman"/>
          <w:sz w:val="24"/>
          <w:szCs w:val="24"/>
        </w:rPr>
        <w:t xml:space="preserve">meno mokyklos </w:t>
      </w:r>
      <w:r w:rsidR="00844D64" w:rsidRPr="0022457A">
        <w:rPr>
          <w:rFonts w:ascii="Times New Roman" w:hAnsi="Times New Roman" w:cs="Times New Roman"/>
          <w:sz w:val="24"/>
          <w:szCs w:val="24"/>
        </w:rPr>
        <w:t>asmens</w:t>
      </w:r>
      <w:r w:rsidR="00844D64" w:rsidRPr="0022457A">
        <w:rPr>
          <w:rFonts w:ascii="Times New Roman" w:hAnsi="Times New Roman" w:cs="Times New Roman"/>
          <w:spacing w:val="-7"/>
          <w:sz w:val="24"/>
          <w:szCs w:val="24"/>
        </w:rPr>
        <w:t xml:space="preserve"> </w:t>
      </w:r>
      <w:r w:rsidR="00844D64" w:rsidRPr="0022457A">
        <w:rPr>
          <w:rFonts w:ascii="Times New Roman" w:hAnsi="Times New Roman" w:cs="Times New Roman"/>
          <w:sz w:val="24"/>
          <w:szCs w:val="24"/>
        </w:rPr>
        <w:t>duomenų</w:t>
      </w:r>
      <w:r w:rsidR="00844D64" w:rsidRPr="0022457A">
        <w:rPr>
          <w:rFonts w:ascii="Times New Roman" w:hAnsi="Times New Roman" w:cs="Times New Roman"/>
          <w:spacing w:val="-8"/>
          <w:sz w:val="24"/>
          <w:szCs w:val="24"/>
        </w:rPr>
        <w:t xml:space="preserve"> </w:t>
      </w:r>
      <w:r w:rsidR="00844D64" w:rsidRPr="0022457A">
        <w:rPr>
          <w:rFonts w:ascii="Times New Roman" w:hAnsi="Times New Roman" w:cs="Times New Roman"/>
          <w:sz w:val="24"/>
          <w:szCs w:val="24"/>
        </w:rPr>
        <w:t>tvarkymo</w:t>
      </w:r>
      <w:r w:rsidR="00844D64" w:rsidRPr="0022457A">
        <w:rPr>
          <w:rFonts w:ascii="Times New Roman" w:hAnsi="Times New Roman" w:cs="Times New Roman"/>
          <w:spacing w:val="-6"/>
          <w:sz w:val="24"/>
          <w:szCs w:val="24"/>
        </w:rPr>
        <w:t xml:space="preserve"> </w:t>
      </w:r>
      <w:r w:rsidR="00844D64" w:rsidRPr="0022457A">
        <w:rPr>
          <w:rFonts w:ascii="Times New Roman" w:hAnsi="Times New Roman" w:cs="Times New Roman"/>
          <w:sz w:val="24"/>
          <w:szCs w:val="24"/>
        </w:rPr>
        <w:t>taisyklėmis</w:t>
      </w:r>
      <w:r w:rsidR="00844D64">
        <w:rPr>
          <w:rFonts w:ascii="Times New Roman" w:hAnsi="Times New Roman" w:cs="Times New Roman"/>
          <w:sz w:val="24"/>
          <w:szCs w:val="24"/>
        </w:rPr>
        <w:t xml:space="preserve"> </w:t>
      </w:r>
      <w:r>
        <w:rPr>
          <w:rFonts w:ascii="Times New Roman" w:hAnsi="Times New Roman" w:cs="Times New Roman"/>
          <w:sz w:val="24"/>
          <w:szCs w:val="24"/>
        </w:rPr>
        <w:t xml:space="preserve">ir </w:t>
      </w:r>
      <w:r>
        <w:rPr>
          <w:rFonts w:ascii="Times New Roman" w:eastAsia="Times New Roman" w:hAnsi="Times New Roman" w:cs="Times New Roman"/>
          <w:sz w:val="24"/>
          <w:szCs w:val="24"/>
        </w:rPr>
        <w:t>kitais teisės aktais, reglamentuojančiais konfidencialios informacijos ir asmens duomenų apsaugą ir atsakomybę.</w:t>
      </w:r>
      <w:r>
        <w:rPr>
          <w:rFonts w:ascii="Times New Roman" w:eastAsia="Times New Roman" w:hAnsi="Times New Roman" w:cs="Times New Roman"/>
          <w:sz w:val="24"/>
          <w:szCs w:val="24"/>
        </w:rPr>
        <w:tab/>
      </w:r>
    </w:p>
    <w:p w:rsidR="00396EF2" w:rsidRDefault="00396EF2" w:rsidP="00396EF2">
      <w:pPr>
        <w:spacing w:line="2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_________________</w:t>
      </w:r>
      <w:r>
        <w:rPr>
          <w:rFonts w:ascii="Times New Roman" w:eastAsia="Times New Roman" w:hAnsi="Times New Roman" w:cs="Times New Roman"/>
          <w:sz w:val="24"/>
          <w:szCs w:val="24"/>
        </w:rPr>
        <w:tab/>
        <w:t xml:space="preserve">             ______________</w:t>
      </w:r>
    </w:p>
    <w:p w:rsidR="00BC6BBB" w:rsidRPr="00396EF2" w:rsidRDefault="00396EF2" w:rsidP="00396EF2">
      <w:pPr>
        <w:tabs>
          <w:tab w:val="left" w:pos="2460"/>
        </w:tabs>
        <w:spacing w:line="0" w:lineRule="atLeast"/>
        <w:ind w:left="9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(parašas)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(vardas ir pavardė)</w:t>
      </w:r>
    </w:p>
    <w:sectPr w:rsidR="00BC6BBB" w:rsidRPr="00396EF2" w:rsidSect="00536ACD">
      <w:pgSz w:w="12240" w:h="15840"/>
      <w:pgMar w:top="450" w:right="567" w:bottom="9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96EF2"/>
    <w:rsid w:val="000147FE"/>
    <w:rsid w:val="0010208A"/>
    <w:rsid w:val="00213CED"/>
    <w:rsid w:val="00396EF2"/>
    <w:rsid w:val="003F7964"/>
    <w:rsid w:val="00414111"/>
    <w:rsid w:val="00536ACD"/>
    <w:rsid w:val="00536F70"/>
    <w:rsid w:val="007277FA"/>
    <w:rsid w:val="00787AF9"/>
    <w:rsid w:val="007F33E9"/>
    <w:rsid w:val="00844D64"/>
    <w:rsid w:val="00A031B3"/>
    <w:rsid w:val="00A061A0"/>
    <w:rsid w:val="00A84C80"/>
    <w:rsid w:val="00B10395"/>
    <w:rsid w:val="00B16BF8"/>
    <w:rsid w:val="00B327EF"/>
    <w:rsid w:val="00B37891"/>
    <w:rsid w:val="00BC6BBB"/>
    <w:rsid w:val="00D007B5"/>
    <w:rsid w:val="00D51B67"/>
    <w:rsid w:val="00E168F8"/>
    <w:rsid w:val="00E501F2"/>
    <w:rsid w:val="00FF6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EF2"/>
    <w:pPr>
      <w:spacing w:after="160" w:line="25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07B5"/>
    <w:rPr>
      <w:sz w:val="16"/>
      <w:szCs w:val="16"/>
    </w:rPr>
  </w:style>
  <w:style w:type="paragraph" w:styleId="CommentText">
    <w:name w:val="annotation text"/>
    <w:basedOn w:val="Normal"/>
    <w:link w:val="CommentTextChar"/>
    <w:uiPriority w:val="99"/>
    <w:semiHidden/>
    <w:unhideWhenUsed/>
    <w:rsid w:val="00D007B5"/>
    <w:pPr>
      <w:spacing w:line="240" w:lineRule="auto"/>
    </w:pPr>
    <w:rPr>
      <w:sz w:val="20"/>
      <w:szCs w:val="20"/>
    </w:rPr>
  </w:style>
  <w:style w:type="character" w:customStyle="1" w:styleId="CommentTextChar">
    <w:name w:val="Comment Text Char"/>
    <w:basedOn w:val="DefaultParagraphFont"/>
    <w:link w:val="CommentText"/>
    <w:uiPriority w:val="99"/>
    <w:semiHidden/>
    <w:rsid w:val="00D007B5"/>
    <w:rPr>
      <w:sz w:val="20"/>
      <w:szCs w:val="20"/>
      <w:lang w:val="lt-LT"/>
    </w:rPr>
  </w:style>
  <w:style w:type="paragraph" w:styleId="CommentSubject">
    <w:name w:val="annotation subject"/>
    <w:basedOn w:val="CommentText"/>
    <w:next w:val="CommentText"/>
    <w:link w:val="CommentSubjectChar"/>
    <w:uiPriority w:val="99"/>
    <w:semiHidden/>
    <w:unhideWhenUsed/>
    <w:rsid w:val="00D007B5"/>
    <w:rPr>
      <w:b/>
      <w:bCs/>
    </w:rPr>
  </w:style>
  <w:style w:type="character" w:customStyle="1" w:styleId="CommentSubjectChar">
    <w:name w:val="Comment Subject Char"/>
    <w:basedOn w:val="CommentTextChar"/>
    <w:link w:val="CommentSubject"/>
    <w:uiPriority w:val="99"/>
    <w:semiHidden/>
    <w:rsid w:val="00D007B5"/>
    <w:rPr>
      <w:b/>
      <w:bCs/>
    </w:rPr>
  </w:style>
  <w:style w:type="paragraph" w:styleId="BalloonText">
    <w:name w:val="Balloon Text"/>
    <w:basedOn w:val="Normal"/>
    <w:link w:val="BalloonTextChar"/>
    <w:uiPriority w:val="99"/>
    <w:semiHidden/>
    <w:unhideWhenUsed/>
    <w:rsid w:val="00D00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7B5"/>
    <w:rPr>
      <w:rFonts w:ascii="Tahoma"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D4FCC-7A4E-447D-AE21-CD9DC9DE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RAŠTINE2</cp:lastModifiedBy>
  <cp:revision>14</cp:revision>
  <cp:lastPrinted>2021-07-20T07:37:00Z</cp:lastPrinted>
  <dcterms:created xsi:type="dcterms:W3CDTF">2021-04-01T08:05:00Z</dcterms:created>
  <dcterms:modified xsi:type="dcterms:W3CDTF">2021-07-20T07:56:00Z</dcterms:modified>
</cp:coreProperties>
</file>